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B17" w:rsidRPr="00937ED0" w:rsidRDefault="00715B17" w:rsidP="00715B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Объявление о проведении </w:t>
      </w:r>
      <w:r>
        <w:rPr>
          <w:rFonts w:ascii="Arial" w:hAnsi="Arial" w:cs="Arial"/>
          <w:b/>
          <w:sz w:val="24"/>
          <w:szCs w:val="24"/>
        </w:rPr>
        <w:t xml:space="preserve">повторного </w:t>
      </w:r>
      <w:r w:rsidRPr="00937ED0">
        <w:rPr>
          <w:rFonts w:ascii="Arial" w:hAnsi="Arial" w:cs="Arial"/>
          <w:b/>
          <w:sz w:val="24"/>
          <w:szCs w:val="24"/>
        </w:rPr>
        <w:t xml:space="preserve">тендера </w:t>
      </w:r>
    </w:p>
    <w:p w:rsidR="00715B17" w:rsidRPr="00937ED0" w:rsidRDefault="00715B17" w:rsidP="00715B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15B17" w:rsidRPr="00937ED0" w:rsidRDefault="00715B17" w:rsidP="00715B17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Организатор и Заказчик:</w:t>
      </w:r>
    </w:p>
    <w:p w:rsidR="00715B17" w:rsidRPr="00937ED0" w:rsidRDefault="00715B17" w:rsidP="00715B17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ГКП «Городской перинатальный центр» на ПХВ Управления здравоохранения города Алматы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>Номер объявления - №</w:t>
      </w:r>
      <w:r>
        <w:rPr>
          <w:rFonts w:ascii="Arial" w:hAnsi="Arial" w:cs="Arial"/>
          <w:sz w:val="24"/>
          <w:szCs w:val="24"/>
        </w:rPr>
        <w:t>6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время размещения объявления - 09:00 времени Астаны, </w:t>
      </w:r>
      <w:r>
        <w:rPr>
          <w:rFonts w:ascii="Arial" w:hAnsi="Arial" w:cs="Arial"/>
          <w:sz w:val="24"/>
          <w:szCs w:val="24"/>
        </w:rPr>
        <w:t>30</w:t>
      </w:r>
      <w:r w:rsidRPr="00937ED0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937ED0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3</w:t>
      </w:r>
      <w:r w:rsidRPr="00937ED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37ED0">
        <w:rPr>
          <w:rFonts w:ascii="Arial" w:hAnsi="Arial" w:cs="Arial"/>
          <w:sz w:val="24"/>
          <w:szCs w:val="24"/>
        </w:rPr>
        <w:t>года  Государственное</w:t>
      </w:r>
      <w:proofErr w:type="gramEnd"/>
      <w:r w:rsidRPr="00937ED0">
        <w:rPr>
          <w:rFonts w:ascii="Arial" w:hAnsi="Arial" w:cs="Arial"/>
          <w:sz w:val="24"/>
          <w:szCs w:val="24"/>
        </w:rPr>
        <w:t xml:space="preserve"> коммунальное предприятие «Городской перинатальный центр» на праве хозяйственного ведения Управления здравоохранения города Алматы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937ED0">
        <w:rPr>
          <w:rFonts w:ascii="Arial" w:hAnsi="Arial" w:cs="Arial"/>
          <w:sz w:val="24"/>
          <w:szCs w:val="24"/>
        </w:rPr>
        <w:t>г.Алматы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7ED0">
        <w:rPr>
          <w:rFonts w:ascii="Arial" w:hAnsi="Arial" w:cs="Arial"/>
          <w:sz w:val="24"/>
          <w:szCs w:val="24"/>
        </w:rPr>
        <w:t>Жубанова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11 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БИН 990340002625 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БИК HSBKKZKX 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ИИК KZ296010131000182657 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АО «Народный Банк Казахстана» 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</w:p>
    <w:p w:rsidR="00715B17" w:rsidRDefault="00715B17" w:rsidP="00715B17">
      <w:pPr>
        <w:spacing w:after="0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Наименование и номер лота – </w:t>
      </w:r>
    </w:p>
    <w:p w:rsidR="00715B17" w:rsidRDefault="00715B17" w:rsidP="00715B17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0381" w:type="dxa"/>
        <w:tblInd w:w="-5" w:type="dxa"/>
        <w:tblLook w:val="04A0" w:firstRow="1" w:lastRow="0" w:firstColumn="1" w:lastColumn="0" w:noHBand="0" w:noVBand="1"/>
      </w:tblPr>
      <w:tblGrid>
        <w:gridCol w:w="426"/>
        <w:gridCol w:w="1819"/>
        <w:gridCol w:w="1077"/>
        <w:gridCol w:w="1157"/>
        <w:gridCol w:w="1050"/>
        <w:gridCol w:w="1460"/>
        <w:gridCol w:w="1833"/>
        <w:gridCol w:w="1559"/>
      </w:tblGrid>
      <w:tr w:rsidR="00715B17" w:rsidRPr="00C148F2" w:rsidTr="00A83A4B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 измерения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Срок поставки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Место поставки товара</w:t>
            </w:r>
          </w:p>
        </w:tc>
      </w:tr>
      <w:tr w:rsidR="00715B17" w:rsidRPr="00C148F2" w:rsidTr="00A83A4B">
        <w:trPr>
          <w:trHeight w:val="6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5B17" w:rsidRPr="0046702B" w:rsidRDefault="00715B17" w:rsidP="00A83A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Кофеин цитрат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5B17" w:rsidRPr="00E35D7F" w:rsidRDefault="00715B17" w:rsidP="00A83A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раствор для инъекций 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 xml:space="preserve">60 </w:t>
            </w: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мг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>/3</w:t>
            </w: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 xml:space="preserve"> (20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мг/мл)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ind w:right="-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6 500,00</w:t>
            </w:r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13 975 000</w:t>
            </w:r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,00 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715B17" w:rsidRPr="00C148F2" w:rsidTr="00A83A4B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ВСЕГО: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7" w:rsidRPr="002E08DB" w:rsidRDefault="00715B17" w:rsidP="00A83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08DB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 xml:space="preserve">13 975 000,00 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17" w:rsidRPr="00C148F2" w:rsidRDefault="00715B17" w:rsidP="00A83A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48F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715B17" w:rsidRPr="00C148F2" w:rsidRDefault="00715B17" w:rsidP="00715B17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:rsidR="00715B17" w:rsidRPr="00D45D19" w:rsidRDefault="00715B17" w:rsidP="00715B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>Наименование лекарственного средства и (или) медицинского изделия, его характеристика с приложением технической спецификации, единица измерения, количество, выделенная цена и общая сумма (</w:t>
      </w:r>
      <w:proofErr w:type="spellStart"/>
      <w:proofErr w:type="gramStart"/>
      <w:r w:rsidRPr="00D45D19">
        <w:rPr>
          <w:rFonts w:ascii="Arial" w:hAnsi="Arial" w:cs="Arial"/>
          <w:sz w:val="24"/>
          <w:szCs w:val="24"/>
        </w:rPr>
        <w:t>см.тендерную</w:t>
      </w:r>
      <w:proofErr w:type="spellEnd"/>
      <w:proofErr w:type="gramEnd"/>
      <w:r w:rsidRPr="00D45D19">
        <w:rPr>
          <w:rFonts w:ascii="Arial" w:hAnsi="Arial" w:cs="Arial"/>
          <w:sz w:val="24"/>
          <w:szCs w:val="24"/>
        </w:rPr>
        <w:t xml:space="preserve"> документацию/приложение техническая спецификация)  </w:t>
      </w:r>
    </w:p>
    <w:p w:rsidR="00715B17" w:rsidRPr="00D45D19" w:rsidRDefault="00715B17" w:rsidP="00715B17">
      <w:pPr>
        <w:spacing w:after="0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Место поставки</w:t>
      </w:r>
      <w:r w:rsidRPr="00D45D19">
        <w:rPr>
          <w:rFonts w:ascii="Arial" w:hAnsi="Arial" w:cs="Arial"/>
          <w:sz w:val="24"/>
          <w:szCs w:val="24"/>
        </w:rPr>
        <w:t xml:space="preserve"> -</w:t>
      </w:r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DDP 2020, город Алматы,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Ауэзовский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ул.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Жубанова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11</w:t>
      </w:r>
      <w:r w:rsidRPr="00D45D19">
        <w:rPr>
          <w:rFonts w:ascii="Arial" w:hAnsi="Arial" w:cs="Arial"/>
          <w:sz w:val="24"/>
          <w:szCs w:val="24"/>
        </w:rPr>
        <w:t xml:space="preserve"> </w:t>
      </w:r>
    </w:p>
    <w:p w:rsidR="00715B17" w:rsidRPr="00D45D19" w:rsidRDefault="00715B17" w:rsidP="00715B17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5D19">
        <w:rPr>
          <w:rFonts w:ascii="Arial" w:hAnsi="Arial" w:cs="Arial"/>
          <w:b/>
          <w:sz w:val="24"/>
          <w:szCs w:val="24"/>
        </w:rPr>
        <w:t>Сроки поставки</w:t>
      </w:r>
      <w:r w:rsidRPr="00D45D19">
        <w:rPr>
          <w:rFonts w:ascii="Arial" w:hAnsi="Arial" w:cs="Arial"/>
          <w:sz w:val="24"/>
          <w:szCs w:val="24"/>
        </w:rPr>
        <w:t xml:space="preserve"> - </w:t>
      </w:r>
      <w:r w:rsidRPr="00E70FE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заявке заказчика, в течении 2023 года (не более 5 дней после получения заявки)</w:t>
      </w:r>
    </w:p>
    <w:p w:rsidR="00715B17" w:rsidRPr="00D45D19" w:rsidRDefault="00715B17" w:rsidP="00715B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 xml:space="preserve">Время начала и окончания приема заявок с обратным отсчетом оставшегося времени </w:t>
      </w:r>
      <w:r>
        <w:rPr>
          <w:rFonts w:ascii="Arial" w:hAnsi="Arial" w:cs="Arial"/>
          <w:sz w:val="24"/>
          <w:szCs w:val="24"/>
        </w:rPr>
        <w:t xml:space="preserve">- с 10:00 по времени </w:t>
      </w:r>
      <w:proofErr w:type="gramStart"/>
      <w:r>
        <w:rPr>
          <w:rFonts w:ascii="Arial" w:hAnsi="Arial" w:cs="Arial"/>
          <w:sz w:val="24"/>
          <w:szCs w:val="24"/>
        </w:rPr>
        <w:t>Астаны  30</w:t>
      </w:r>
      <w:r w:rsidRPr="00D45D19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D45D19">
        <w:rPr>
          <w:rFonts w:ascii="Arial" w:hAnsi="Arial" w:cs="Arial"/>
          <w:sz w:val="24"/>
          <w:szCs w:val="24"/>
        </w:rPr>
        <w:t>.2023</w:t>
      </w:r>
      <w:proofErr w:type="gramEnd"/>
      <w:r w:rsidRPr="00D45D19">
        <w:rPr>
          <w:rFonts w:ascii="Arial" w:hAnsi="Arial" w:cs="Arial"/>
          <w:sz w:val="24"/>
          <w:szCs w:val="24"/>
        </w:rPr>
        <w:t xml:space="preserve"> по 10:00 по времени Астаны  </w:t>
      </w:r>
      <w:r>
        <w:rPr>
          <w:rFonts w:ascii="Arial" w:hAnsi="Arial" w:cs="Arial"/>
          <w:sz w:val="24"/>
          <w:szCs w:val="24"/>
        </w:rPr>
        <w:t>14</w:t>
      </w:r>
      <w:r w:rsidRPr="00D45D19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4</w:t>
      </w:r>
      <w:r w:rsidRPr="00D45D19">
        <w:rPr>
          <w:rFonts w:ascii="Arial" w:hAnsi="Arial" w:cs="Arial"/>
          <w:sz w:val="24"/>
          <w:szCs w:val="24"/>
        </w:rPr>
        <w:t>.2023 гг.</w:t>
      </w:r>
    </w:p>
    <w:p w:rsidR="00715B17" w:rsidRPr="00D45D19" w:rsidRDefault="00715B17" w:rsidP="00715B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 xml:space="preserve">Дата вскрытия тендерных заявок: </w:t>
      </w:r>
      <w:r>
        <w:rPr>
          <w:rFonts w:ascii="Arial" w:hAnsi="Arial" w:cs="Arial"/>
          <w:sz w:val="24"/>
          <w:szCs w:val="24"/>
        </w:rPr>
        <w:t>14</w:t>
      </w:r>
      <w:r w:rsidRPr="00D45D19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4</w:t>
      </w:r>
      <w:r w:rsidRPr="00D45D19">
        <w:rPr>
          <w:rFonts w:ascii="Arial" w:hAnsi="Arial" w:cs="Arial"/>
          <w:sz w:val="24"/>
          <w:szCs w:val="24"/>
        </w:rPr>
        <w:t>.2023 г. в 1</w:t>
      </w:r>
      <w:r>
        <w:rPr>
          <w:rFonts w:ascii="Arial" w:hAnsi="Arial" w:cs="Arial"/>
          <w:sz w:val="24"/>
          <w:szCs w:val="24"/>
        </w:rPr>
        <w:t>1</w:t>
      </w:r>
      <w:r w:rsidRPr="00D45D19">
        <w:rPr>
          <w:rFonts w:ascii="Arial" w:hAnsi="Arial" w:cs="Arial"/>
          <w:sz w:val="24"/>
          <w:szCs w:val="24"/>
        </w:rPr>
        <w:t>:00 по времени Астаны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</w:p>
    <w:p w:rsidR="00715B17" w:rsidRPr="00937ED0" w:rsidRDefault="00715B17" w:rsidP="00715B17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>Фамилии, имена, отчества (при их наличии) и должности членов комиссии;</w:t>
      </w:r>
    </w:p>
    <w:p w:rsidR="00715B17" w:rsidRPr="00937ED0" w:rsidRDefault="00715B17" w:rsidP="00715B1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Председатель тендерной комиссии: -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Ербулатова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С.Т.  –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организации и планированию акушерско-гинекологической помощи</w:t>
      </w:r>
    </w:p>
    <w:p w:rsidR="00715B17" w:rsidRPr="00937ED0" w:rsidRDefault="00715B17" w:rsidP="00715B1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Заместитель председателя тендерной комиссии - Исаева Ж.Т.-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контролю качества медицинской помощи</w:t>
      </w:r>
    </w:p>
    <w:p w:rsidR="00715B17" w:rsidRPr="00CE7822" w:rsidRDefault="00715B17" w:rsidP="00715B1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Член комиссии- </w:t>
      </w:r>
      <w:proofErr w:type="spellStart"/>
      <w:r w:rsidRPr="00D45D19">
        <w:rPr>
          <w:rFonts w:ascii="Arial" w:hAnsi="Arial" w:cs="Arial"/>
          <w:color w:val="000000" w:themeColor="text1"/>
          <w:sz w:val="24"/>
          <w:szCs w:val="24"/>
        </w:rPr>
        <w:t>Ибраева</w:t>
      </w:r>
      <w:proofErr w:type="spellEnd"/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 А.К.- </w:t>
      </w:r>
      <w:r>
        <w:rPr>
          <w:rFonts w:ascii="Arial" w:hAnsi="Arial" w:cs="Arial"/>
          <w:color w:val="000000" w:themeColor="text1"/>
          <w:sz w:val="24"/>
          <w:szCs w:val="24"/>
        </w:rPr>
        <w:t>юрист</w:t>
      </w:r>
    </w:p>
    <w:p w:rsidR="00715B17" w:rsidRPr="00CE7822" w:rsidRDefault="00715B17" w:rsidP="00715B1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color w:val="000000" w:themeColor="text1"/>
          <w:sz w:val="24"/>
          <w:szCs w:val="24"/>
        </w:rPr>
        <w:t>Член комиссии-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Оразаева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Ж.И.-фармацевт</w:t>
      </w:r>
    </w:p>
    <w:p w:rsidR="00715B17" w:rsidRPr="00D45D19" w:rsidRDefault="00715B17" w:rsidP="00715B1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color w:val="000000" w:themeColor="text1"/>
          <w:sz w:val="24"/>
          <w:szCs w:val="24"/>
        </w:rPr>
        <w:t>Член комиссии-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Джолдыбаева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Г.У.- главный бухгалтер</w:t>
      </w:r>
    </w:p>
    <w:p w:rsidR="00715B17" w:rsidRDefault="00715B17" w:rsidP="00715B17">
      <w:pPr>
        <w:pStyle w:val="a3"/>
        <w:ind w:left="284"/>
        <w:rPr>
          <w:rFonts w:ascii="Arial" w:hAnsi="Arial" w:cs="Arial"/>
          <w:color w:val="000000" w:themeColor="text1"/>
          <w:sz w:val="24"/>
          <w:szCs w:val="24"/>
        </w:rPr>
      </w:pPr>
    </w:p>
    <w:p w:rsidR="00715B17" w:rsidRPr="00D45D19" w:rsidRDefault="00715B17" w:rsidP="00715B17">
      <w:pPr>
        <w:pStyle w:val="a3"/>
        <w:ind w:left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Фамилия, имя, отчество (при его наличии), должность секретаря комиссии;</w:t>
      </w:r>
    </w:p>
    <w:p w:rsidR="00715B17" w:rsidRPr="00937ED0" w:rsidRDefault="00715B17" w:rsidP="00715B17">
      <w:pPr>
        <w:pStyle w:val="a3"/>
        <w:numPr>
          <w:ilvl w:val="0"/>
          <w:numId w:val="2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Секретарь тендерной комиссии –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Серимбетов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А.К.- специалист по государственным закупкам</w:t>
      </w:r>
    </w:p>
    <w:p w:rsidR="00715B17" w:rsidRPr="00937ED0" w:rsidRDefault="00715B17" w:rsidP="00715B17">
      <w:pPr>
        <w:spacing w:after="0"/>
        <w:rPr>
          <w:rFonts w:ascii="Arial" w:hAnsi="Arial" w:cs="Arial"/>
          <w:sz w:val="24"/>
          <w:szCs w:val="24"/>
        </w:rPr>
      </w:pPr>
    </w:p>
    <w:p w:rsidR="00715B17" w:rsidRDefault="00715B17" w:rsidP="00715B17"/>
    <w:p w:rsidR="00A70E9B" w:rsidRDefault="00A70E9B">
      <w:bookmarkStart w:id="0" w:name="_GoBack"/>
      <w:bookmarkEnd w:id="0"/>
    </w:p>
    <w:sectPr w:rsidR="00A70E9B" w:rsidSect="002F6D36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B17"/>
    <w:rsid w:val="00715B17"/>
    <w:rsid w:val="00A7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DA126-2CC7-48F0-AE0D-AB0FCEC8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5B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2023-03-29T03:56:00Z</dcterms:created>
  <dcterms:modified xsi:type="dcterms:W3CDTF">2023-03-29T03:56:00Z</dcterms:modified>
</cp:coreProperties>
</file>